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1972547"/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1" w:name="b9bd104d-6082-47bd-8132-2766a2040a6c"/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‌‌ 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2" w:name="34df4a62-8dcd-4a78-a0bb-c2323fe584ec"/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Управление образования города Торжка</w:t>
      </w:r>
      <w:bookmarkEnd w:id="2"/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r w:rsidRPr="00AA61CA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СОШ №3</w:t>
      </w:r>
    </w:p>
    <w:p w:rsidR="00AA61CA" w:rsidRPr="00AA61CA" w:rsidRDefault="00AA61CA" w:rsidP="00AA61C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AA61CA" w:rsidRPr="00AA61CA" w:rsidRDefault="00AA61CA" w:rsidP="00AA61C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AA61CA" w:rsidRPr="00AA61CA" w:rsidRDefault="00AA61CA" w:rsidP="00AA61C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AA61CA" w:rsidRPr="00AA61CA" w:rsidRDefault="00AA61CA" w:rsidP="00AA61C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A61CA" w:rsidRPr="00AA61CA" w:rsidTr="00AA22A5">
        <w:tc>
          <w:tcPr>
            <w:tcW w:w="3114" w:type="dxa"/>
          </w:tcPr>
          <w:p w:rsidR="00AA61CA" w:rsidRPr="00AA61CA" w:rsidRDefault="00AA61CA" w:rsidP="00AA61C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методическим объединением учителей начальных классов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Ширяева Т.В.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«29» августа   2023 г.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1CA" w:rsidRPr="00AA61CA" w:rsidRDefault="00AA61CA" w:rsidP="00AA61C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A61CA" w:rsidRPr="00AA61CA" w:rsidRDefault="00AA61CA" w:rsidP="00AA61C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Болгова А.А.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«30» августа   2023 г.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1CA" w:rsidRPr="00AA61CA" w:rsidRDefault="00AA61CA" w:rsidP="00AA61C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МБОУ СОШ №3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A61CA" w:rsidRPr="00AA61CA" w:rsidRDefault="00AA61CA" w:rsidP="00AA61C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Клачкова А.Л.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 от «31» августа   2023 г.</w:t>
            </w:r>
          </w:p>
          <w:p w:rsidR="00AA61CA" w:rsidRPr="00AA61CA" w:rsidRDefault="00AA61CA" w:rsidP="00AA61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A61CA" w:rsidRPr="00AA61CA" w:rsidRDefault="00AA61CA" w:rsidP="00AA61CA">
      <w:pPr>
        <w:spacing w:after="0"/>
        <w:ind w:left="120"/>
        <w:rPr>
          <w:rFonts w:ascii="Calibri" w:eastAsia="Calibri" w:hAnsi="Calibri" w:cs="Times New Roman"/>
        </w:rPr>
      </w:pPr>
    </w:p>
    <w:p w:rsidR="00AA61CA" w:rsidRPr="00AA61CA" w:rsidRDefault="00AA61CA" w:rsidP="00AA61CA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AA61CA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Ширяева Т. В. (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526254)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Макарова М.С. (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2636348)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Кузьмина А.В. (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3583677)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Родионова А.А. (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27006461)  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AA61C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Гуськова Т.В. 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(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3299106) 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Мелкова Д.А. (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1515962)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AA61C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Соколова Н.Е. 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(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2031687)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Болгова А.А.(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AA61C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1934334)</w:t>
      </w:r>
    </w:p>
    <w:p w:rsidR="00AA61CA" w:rsidRPr="00AA61CA" w:rsidRDefault="00AA61CA" w:rsidP="00AA61C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AA61CA" w:rsidRPr="00AA61CA" w:rsidRDefault="00AA61CA" w:rsidP="00AA61C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AA61CA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1-4 классов </w:t>
      </w:r>
    </w:p>
    <w:p w:rsidR="00AA61CA" w:rsidRPr="00AA61CA" w:rsidRDefault="00AA61CA" w:rsidP="00AA61C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AA61CA" w:rsidRPr="00AA61CA" w:rsidRDefault="00AA61CA" w:rsidP="00AA61CA">
      <w:pPr>
        <w:spacing w:after="0"/>
        <w:rPr>
          <w:rFonts w:ascii="Calibri" w:eastAsia="Calibri" w:hAnsi="Calibri" w:cs="Times New Roman"/>
          <w:lang w:val="ru-RU"/>
        </w:rPr>
      </w:pPr>
    </w:p>
    <w:p w:rsidR="00AA61CA" w:rsidRPr="00AA61CA" w:rsidRDefault="00AA61CA" w:rsidP="00AA61C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AA61CA" w:rsidRPr="00AA61CA" w:rsidRDefault="00AA61CA" w:rsidP="00AA61C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r w:rsidRPr="00AA61CA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  <w:bookmarkStart w:id="3" w:name="6129fc25-1484-4cce-a161-840ff826026d"/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Торжок</w:t>
      </w:r>
      <w:bookmarkEnd w:id="3"/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 </w:t>
      </w:r>
      <w:bookmarkStart w:id="4" w:name="62614f64-10de-4f5c-96b5-e9621fb5538a"/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2023</w:t>
      </w:r>
      <w:bookmarkEnd w:id="4"/>
      <w:r w:rsidRPr="00AA61C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r w:rsidRPr="00AA61CA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AA61CA" w:rsidRPr="00AA61CA" w:rsidRDefault="00AA61CA" w:rsidP="00AA61CA">
      <w:pPr>
        <w:rPr>
          <w:rFonts w:ascii="Calibri" w:eastAsia="Calibri" w:hAnsi="Calibri" w:cs="Times New Roman"/>
          <w:lang w:val="ru-RU"/>
        </w:rPr>
      </w:pPr>
    </w:p>
    <w:p w:rsidR="00061256" w:rsidRPr="00243E9D" w:rsidRDefault="00061256">
      <w:pPr>
        <w:rPr>
          <w:lang w:val="ru-RU"/>
        </w:rPr>
        <w:sectPr w:rsidR="00061256" w:rsidRPr="00243E9D" w:rsidSect="00B41EE7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061256" w:rsidRPr="00B41EE7" w:rsidRDefault="00610E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1972544"/>
      <w:bookmarkEnd w:id="0"/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061256" w:rsidRPr="00B41EE7" w:rsidRDefault="0006125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bookmarkStart w:id="6" w:name="2de083b3-1f31-409f-b177-a515047f5be6"/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6"/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‌‌</w:t>
      </w:r>
    </w:p>
    <w:p w:rsidR="00061256" w:rsidRPr="00B41EE7" w:rsidRDefault="0006125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061256">
      <w:pPr>
        <w:rPr>
          <w:rFonts w:ascii="Times New Roman" w:hAnsi="Times New Roman" w:cs="Times New Roman"/>
          <w:sz w:val="24"/>
          <w:szCs w:val="24"/>
          <w:lang w:val="ru-RU"/>
        </w:rPr>
        <w:sectPr w:rsidR="00061256" w:rsidRPr="00B41EE7">
          <w:pgSz w:w="11906" w:h="16383"/>
          <w:pgMar w:top="1134" w:right="850" w:bottom="1134" w:left="1701" w:header="720" w:footer="720" w:gutter="0"/>
          <w:cols w:space="720"/>
        </w:sectPr>
      </w:pPr>
    </w:p>
    <w:p w:rsidR="00061256" w:rsidRPr="00B41EE7" w:rsidRDefault="00610E13" w:rsidP="00AA61CA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1972548"/>
      <w:bookmarkEnd w:id="5"/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061256" w:rsidRPr="00B41EE7" w:rsidRDefault="0006125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610E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1256" w:rsidRPr="00B41EE7" w:rsidRDefault="0006125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Оригами – создание игрушки для новогодней ёлки. Приёмы складывания бумаги.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Фотографирование мелких деталей природы, выражение ярких зрительных впечатлений.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</w:p>
    <w:p w:rsidR="00061256" w:rsidRPr="00B41EE7" w:rsidRDefault="0006125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37210402"/>
      <w:bookmarkEnd w:id="8"/>
    </w:p>
    <w:p w:rsidR="00061256" w:rsidRPr="00B41EE7" w:rsidRDefault="0006125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610E1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061256" w:rsidRPr="00B41EE7" w:rsidRDefault="0006125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Акварель и её свойства. Акварельные кисти. Приёмы работы акварелью.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анималистического жанра в графике (например, произведений В. В. Ватагина, Е. И. Чарушина) и в скульптуре (произведения В. В. Ватагина). Наблюдение животных с точки зрения их пропорций, характера движения, пластики.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в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​</w:t>
      </w:r>
    </w:p>
    <w:p w:rsidR="00061256" w:rsidRPr="00B41EE7" w:rsidRDefault="0006125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37210403"/>
      <w:bookmarkEnd w:id="9"/>
    </w:p>
    <w:p w:rsidR="00061256" w:rsidRPr="00B41EE7" w:rsidRDefault="00610E1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061256" w:rsidRPr="00B41EE7" w:rsidRDefault="0006125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Эскиз плаката или афиши. Совмещение шрифта и изображения. Особенности композиции плаката.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 в городе. Рисунки реальных или фантастических машин.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лица человека. Строение, пропорции, взаиморасположение частей лица.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«Архитектура»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изучение мимики лица в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Редактирование фотографий в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изменение яркости, контраста, насыщенности цвета; обрезка, поворот, отражение.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061256" w:rsidRPr="00B41EE7" w:rsidRDefault="0006125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37210404"/>
      <w:bookmarkEnd w:id="10"/>
    </w:p>
    <w:p w:rsidR="00061256" w:rsidRPr="00B41EE7" w:rsidRDefault="00610E1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061256" w:rsidRPr="00B41EE7" w:rsidRDefault="0006125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(из выбранной культурной эпохи).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Женский и мужской костюмы в традициях разных народов.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освоение в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компьютерной презентации в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тематические путешествия по художественным музеям мира.</w:t>
      </w:r>
    </w:p>
    <w:p w:rsidR="00061256" w:rsidRPr="00B41EE7" w:rsidRDefault="00061256">
      <w:pPr>
        <w:rPr>
          <w:rFonts w:ascii="Times New Roman" w:hAnsi="Times New Roman" w:cs="Times New Roman"/>
          <w:sz w:val="24"/>
          <w:szCs w:val="24"/>
          <w:lang w:val="ru-RU"/>
        </w:rPr>
        <w:sectPr w:rsidR="00061256" w:rsidRPr="00B41EE7">
          <w:pgSz w:w="11906" w:h="16383"/>
          <w:pgMar w:top="1134" w:right="850" w:bottom="1134" w:left="1701" w:header="720" w:footer="720" w:gutter="0"/>
          <w:cols w:space="720"/>
        </w:sectPr>
      </w:pPr>
    </w:p>
    <w:p w:rsidR="00061256" w:rsidRPr="00B41EE7" w:rsidRDefault="00610E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1972545"/>
      <w:bookmarkEnd w:id="7"/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​</w:t>
      </w: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061256" w:rsidRPr="00B41EE7" w:rsidRDefault="0006125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610E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p w:rsidR="00061256" w:rsidRPr="00B41EE7" w:rsidRDefault="00610E1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061256" w:rsidRPr="00B41EE7" w:rsidRDefault="00610E1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061256" w:rsidRPr="00B41EE7" w:rsidRDefault="00610E1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</w:rPr>
        <w:t>духовно-нравственное развитие обучающихся;</w:t>
      </w:r>
    </w:p>
    <w:p w:rsidR="00061256" w:rsidRPr="00B41EE7" w:rsidRDefault="00610E1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061256" w:rsidRPr="00B41EE7" w:rsidRDefault="00610E1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 их пониманию, а также в отношении к семье, природе, труду, искусству, культурному наследию.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End w:id="12"/>
    </w:p>
    <w:p w:rsidR="00061256" w:rsidRPr="00B41EE7" w:rsidRDefault="00610E1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1256" w:rsidRPr="00B41EE7" w:rsidRDefault="0006125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061256" w:rsidRPr="00B41EE7" w:rsidRDefault="00610E1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</w:rPr>
        <w:t>характеризовать форму предмета, конструкции;</w:t>
      </w:r>
    </w:p>
    <w:p w:rsidR="00061256" w:rsidRPr="00B41EE7" w:rsidRDefault="00610E1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061256" w:rsidRPr="00B41EE7" w:rsidRDefault="00610E1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061256" w:rsidRPr="00B41EE7" w:rsidRDefault="00610E1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061256" w:rsidRPr="00B41EE7" w:rsidRDefault="00610E1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061256" w:rsidRPr="00B41EE7" w:rsidRDefault="00610E1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061256" w:rsidRPr="00B41EE7" w:rsidRDefault="00610E1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</w:rPr>
        <w:t>обобщать форму составной конструкции;</w:t>
      </w:r>
    </w:p>
    <w:p w:rsidR="00061256" w:rsidRPr="00B41EE7" w:rsidRDefault="00610E1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061256" w:rsidRPr="00B41EE7" w:rsidRDefault="00610E1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обобщённый образ реальности при построении плоской композиции; </w:t>
      </w:r>
    </w:p>
    <w:p w:rsidR="00061256" w:rsidRPr="00B41EE7" w:rsidRDefault="00610E1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061256" w:rsidRPr="00B41EE7" w:rsidRDefault="00610E1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061256" w:rsidRPr="00B41EE7" w:rsidRDefault="00610E1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061256" w:rsidRPr="00B41EE7" w:rsidRDefault="00610E1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061256" w:rsidRPr="00B41EE7" w:rsidRDefault="00610E1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061256" w:rsidRPr="00B41EE7" w:rsidRDefault="00610E1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061256" w:rsidRPr="00B41EE7" w:rsidRDefault="00610E1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061256" w:rsidRPr="00B41EE7" w:rsidRDefault="00610E1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061256" w:rsidRPr="00B41EE7" w:rsidRDefault="00610E1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61256" w:rsidRPr="00B41EE7" w:rsidRDefault="00610E1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061256" w:rsidRPr="00B41EE7" w:rsidRDefault="00610E1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061256" w:rsidRPr="00B41EE7" w:rsidRDefault="00610E1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</w:rPr>
        <w:t>использовать электронные образовательные ресурсы;</w:t>
      </w:r>
    </w:p>
    <w:p w:rsidR="00061256" w:rsidRPr="00B41EE7" w:rsidRDefault="00610E1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работать с электронными учебниками и учебными пособиями;</w:t>
      </w:r>
    </w:p>
    <w:p w:rsidR="00061256" w:rsidRPr="00B41EE7" w:rsidRDefault="00610E1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061256" w:rsidRPr="00B41EE7" w:rsidRDefault="00610E1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061256" w:rsidRPr="00B41EE7" w:rsidRDefault="00610E1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061256" w:rsidRPr="00B41EE7" w:rsidRDefault="00610E1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061256" w:rsidRPr="00B41EE7" w:rsidRDefault="00610E1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061256" w:rsidRPr="00B41EE7" w:rsidRDefault="00610E1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61256" w:rsidRPr="00B41EE7" w:rsidRDefault="00610E1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061256" w:rsidRPr="00B41EE7" w:rsidRDefault="00610E1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061256" w:rsidRPr="00B41EE7" w:rsidRDefault="00610E1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061256" w:rsidRPr="00B41EE7" w:rsidRDefault="00610E1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061256" w:rsidRPr="00B41EE7" w:rsidRDefault="00610E1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061256" w:rsidRPr="00B41EE7" w:rsidRDefault="00610E1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061256" w:rsidRPr="00B41EE7" w:rsidRDefault="00610E13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061256" w:rsidRPr="00B41EE7" w:rsidRDefault="00610E13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061256" w:rsidRPr="00B41EE7" w:rsidRDefault="00610E13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061256" w:rsidRPr="00B41EE7" w:rsidRDefault="00610E13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061256" w:rsidRPr="00B41EE7" w:rsidRDefault="0006125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24264882"/>
      <w:bookmarkEnd w:id="13"/>
    </w:p>
    <w:p w:rsidR="00061256" w:rsidRPr="00B41EE7" w:rsidRDefault="0006125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610E1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61256" w:rsidRPr="00B41EE7" w:rsidRDefault="0006125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«Восприятие произведений искусства»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4" w:name="_TOC_250003"/>
      <w:bookmarkEnd w:id="14"/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 изменениях скульптурного образа при осмотре произведения с разных сторон.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5" w:name="_TOC_250002"/>
      <w:bookmarkEnd w:id="15"/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красками портрет человека с опорой на натуру или по представлению.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Придумать и нарисовать (или выполнить в технике бумагопластики) транспортное средство.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Узнавать соборы Московского Кремля, Софийский собор в Великом Новгороде, храм Покрова на Нерли.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называть и объяснять содержание памятника К. Минину и Д. Пожарскому скульптора И. П. Мартоса в Москве.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-анимации.</w:t>
      </w:r>
    </w:p>
    <w:p w:rsidR="00061256" w:rsidRPr="00B41EE7" w:rsidRDefault="00610E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B41EE7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061256" w:rsidRPr="00B41EE7" w:rsidRDefault="00610E13">
      <w:pPr>
        <w:spacing w:after="0" w:line="264" w:lineRule="auto"/>
        <w:ind w:firstLine="600"/>
        <w:jc w:val="both"/>
        <w:rPr>
          <w:lang w:val="ru-RU"/>
        </w:rPr>
      </w:pPr>
      <w:r w:rsidRPr="00B41EE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</w:t>
      </w:r>
      <w:r w:rsidRPr="00B41EE7">
        <w:rPr>
          <w:rFonts w:ascii="Times New Roman" w:hAnsi="Times New Roman"/>
          <w:color w:val="000000"/>
          <w:sz w:val="28"/>
          <w:lang w:val="ru-RU"/>
        </w:rPr>
        <w:t>.</w:t>
      </w:r>
    </w:p>
    <w:p w:rsidR="00061256" w:rsidRPr="00B41EE7" w:rsidRDefault="00061256">
      <w:pPr>
        <w:rPr>
          <w:lang w:val="ru-RU"/>
        </w:rPr>
        <w:sectPr w:rsidR="00061256" w:rsidRPr="00B41EE7">
          <w:pgSz w:w="11906" w:h="16383"/>
          <w:pgMar w:top="1134" w:right="850" w:bottom="1134" w:left="1701" w:header="720" w:footer="720" w:gutter="0"/>
          <w:cols w:space="720"/>
        </w:sectPr>
      </w:pPr>
    </w:p>
    <w:p w:rsidR="00061256" w:rsidRDefault="00610E13">
      <w:pPr>
        <w:spacing w:after="0"/>
        <w:ind w:left="120"/>
      </w:pPr>
      <w:bookmarkStart w:id="16" w:name="block-1972546"/>
      <w:bookmarkEnd w:id="11"/>
      <w:r w:rsidRPr="00B41EE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61256" w:rsidRDefault="00610E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6125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</w:tr>
      <w:tr w:rsidR="000612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/>
        </w:tc>
      </w:tr>
    </w:tbl>
    <w:p w:rsidR="00061256" w:rsidRDefault="00061256">
      <w:pPr>
        <w:sectPr w:rsidR="000612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1256" w:rsidRDefault="00610E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6125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</w:tr>
      <w:tr w:rsidR="000612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/>
        </w:tc>
      </w:tr>
    </w:tbl>
    <w:p w:rsidR="00061256" w:rsidRDefault="00061256">
      <w:pPr>
        <w:sectPr w:rsidR="000612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1256" w:rsidRDefault="00610E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6125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</w:tr>
      <w:tr w:rsidR="00061256" w:rsidRPr="00B41EE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/>
        </w:tc>
      </w:tr>
    </w:tbl>
    <w:p w:rsidR="00061256" w:rsidRDefault="00061256">
      <w:pPr>
        <w:sectPr w:rsidR="000612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1256" w:rsidRDefault="00610E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6125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</w:tr>
      <w:tr w:rsidR="00061256" w:rsidRPr="00B41EE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1256" w:rsidRDefault="00061256"/>
        </w:tc>
      </w:tr>
    </w:tbl>
    <w:p w:rsidR="00061256" w:rsidRDefault="00061256">
      <w:pPr>
        <w:sectPr w:rsidR="000612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1256" w:rsidRDefault="00610E13">
      <w:pPr>
        <w:spacing w:after="0"/>
        <w:ind w:left="120"/>
      </w:pPr>
      <w:bookmarkStart w:id="17" w:name="block-197254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061256" w:rsidRDefault="00610E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1"/>
        <w:gridCol w:w="4212"/>
        <w:gridCol w:w="1358"/>
        <w:gridCol w:w="1841"/>
        <w:gridCol w:w="1910"/>
        <w:gridCol w:w="1347"/>
        <w:gridCol w:w="2221"/>
      </w:tblGrid>
      <w:tr w:rsidR="00061256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краски. Рисуем цветные коврики (коврик-осень / </w:t>
            </w: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зима или коврик-ночь / утро)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жуки и бабочки: </w:t>
            </w: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создаем аппликацию из цветной бумаги жука, бабочки или стрекозы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и обсуждение фотографий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Default="00061256"/>
        </w:tc>
      </w:tr>
    </w:tbl>
    <w:p w:rsidR="00061256" w:rsidRDefault="00061256">
      <w:pPr>
        <w:sectPr w:rsidR="000612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1256" w:rsidRDefault="00610E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3"/>
        <w:gridCol w:w="1344"/>
        <w:gridCol w:w="1841"/>
        <w:gridCol w:w="1910"/>
        <w:gridCol w:w="1347"/>
        <w:gridCol w:w="2221"/>
      </w:tblGrid>
      <w:tr w:rsidR="00061256">
        <w:trPr>
          <w:trHeight w:val="144"/>
          <w:tblCellSpacing w:w="20" w:type="nil"/>
        </w:trPr>
        <w:tc>
          <w:tcPr>
            <w:tcW w:w="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белая: рисуем композицию «Сад в тумане, раннее утро»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Конструируем природные формы: </w:t>
            </w: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создаем композицию «Подводный мир»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Теплые и холодные цвета: рисуем костер или перо жар-птицы на фоне </w:t>
            </w: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ночного неба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>
              <w:rPr>
                <w:rFonts w:ascii="Times New Roman" w:hAnsi="Times New Roman"/>
                <w:color w:val="000000"/>
                <w:sz w:val="24"/>
              </w:rPr>
              <w:t>«Весенняя земля»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 выражают характер: создаем скульптуры птиц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Default="00061256"/>
        </w:tc>
      </w:tr>
    </w:tbl>
    <w:p w:rsidR="00061256" w:rsidRDefault="00061256">
      <w:pPr>
        <w:sectPr w:rsidR="000612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1256" w:rsidRDefault="00610E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70"/>
        <w:gridCol w:w="1107"/>
        <w:gridCol w:w="1841"/>
        <w:gridCol w:w="1910"/>
        <w:gridCol w:w="1347"/>
        <w:gridCol w:w="2861"/>
      </w:tblGrid>
      <w:tr w:rsidR="0006125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Обои и шторы у тебя дома: создаем орнаменты для обоев и штор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Мамин платок: создаем орнамент в квадрате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Открытки: создаем поздравительную открытку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архитектуры: виртуальное путешествие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ограды: проектируем декоративные украшения в городе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Витрины: создаем витрины - малые архитектурные формы для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транспорт: рисуем или создаем в бумагопластике фантастический транспорт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цирке: рисуем на тему </w:t>
            </w: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 цирке»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театре: создаем эскиз занавеса или декораций сцены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Театр кукол: создаем сказочного персонажа из пластилина или в бумагопластике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Афиша и плакат: создаем эскиз афиши к спектаклю или фильму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городе: создаем композицию «Праздник в городе»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города: виртуальное путешествие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Картина-пейзаж: рисуем пейзаж, отображаем состояние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Картина-портрет: рассматриваем </w:t>
            </w: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портретистов, сочиняем рассказы к портретам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портрета: рисуем портрет человека красками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Картина-натюрморт: рисуем натюрморт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улице: лепим эскиз парковой скульптуры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Default="00061256"/>
        </w:tc>
      </w:tr>
    </w:tbl>
    <w:p w:rsidR="00061256" w:rsidRDefault="00061256">
      <w:pPr>
        <w:sectPr w:rsidR="000612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1256" w:rsidRDefault="00610E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3830"/>
        <w:gridCol w:w="1245"/>
        <w:gridCol w:w="1841"/>
        <w:gridCol w:w="1910"/>
        <w:gridCol w:w="1347"/>
        <w:gridCol w:w="2861"/>
      </w:tblGrid>
      <w:tr w:rsidR="00061256">
        <w:trPr>
          <w:trHeight w:val="144"/>
          <w:tblCellSpacing w:w="20" w:type="nil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1256" w:rsidRDefault="000612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1256" w:rsidRDefault="00061256"/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изображаем </w:t>
            </w: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фигуру человека в национальном костюме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Древняя Эллада: создаем панно «Олимпийские игры в Древней </w:t>
            </w: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Греции»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1256" w:rsidRPr="00B41EE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Победы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Великой Отечественной войне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1E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1256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61256" w:rsidRDefault="00061256">
            <w:pPr>
              <w:spacing w:after="0"/>
              <w:ind w:left="135"/>
            </w:pPr>
          </w:p>
        </w:tc>
      </w:tr>
      <w:tr w:rsidR="000612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Pr="00B41EE7" w:rsidRDefault="00610E13">
            <w:pPr>
              <w:spacing w:after="0"/>
              <w:ind w:left="135"/>
              <w:rPr>
                <w:lang w:val="ru-RU"/>
              </w:rPr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 w:rsidRPr="00B41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61256" w:rsidRDefault="00610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1256" w:rsidRDefault="00061256"/>
        </w:tc>
      </w:tr>
    </w:tbl>
    <w:p w:rsidR="00061256" w:rsidRDefault="00061256">
      <w:pPr>
        <w:sectPr w:rsidR="000612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1256" w:rsidRPr="00B41EE7" w:rsidRDefault="00610E13">
      <w:pPr>
        <w:spacing w:after="0"/>
        <w:ind w:left="120"/>
        <w:rPr>
          <w:lang w:val="ru-RU"/>
        </w:rPr>
      </w:pPr>
      <w:bookmarkStart w:id="18" w:name="block-1972550"/>
      <w:bookmarkEnd w:id="17"/>
      <w:r w:rsidRPr="00B41EE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61256" w:rsidRDefault="00610E1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A22A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516D4" w:rsidRPr="009516D4" w:rsidRDefault="009516D4" w:rsidP="009516D4">
      <w:pPr>
        <w:spacing w:after="0" w:line="240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 w:rsidRPr="00AA22A5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AA22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 ​</w:t>
      </w:r>
      <w:r w:rsidRPr="00AA22A5">
        <w:rPr>
          <w:rStyle w:val="placeholder-mask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‌</w:t>
      </w:r>
      <w:r w:rsidRPr="00AA22A5"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• Изобразительное искусство: </w:t>
      </w:r>
      <w:r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>1</w:t>
      </w:r>
      <w:r w:rsidRPr="00AA22A5"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-й класс: учебник, </w:t>
      </w:r>
      <w:r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>1</w:t>
      </w:r>
      <w:bookmarkStart w:id="19" w:name="_GoBack"/>
      <w:bookmarkEnd w:id="19"/>
      <w:r w:rsidRPr="00AA22A5"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класс/ Неменская Л. А.; под ред. Неменского Б. М., Акционерное общество «Издательство «Просвещение»</w:t>
      </w:r>
    </w:p>
    <w:p w:rsidR="009516D4" w:rsidRPr="009516D4" w:rsidRDefault="009516D4" w:rsidP="009516D4">
      <w:pPr>
        <w:spacing w:after="0" w:line="240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 w:rsidRPr="00AA22A5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AA22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 ​</w:t>
      </w:r>
      <w:r w:rsidRPr="00AA22A5">
        <w:rPr>
          <w:rStyle w:val="placeholder-mask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‌</w:t>
      </w:r>
      <w:r w:rsidRPr="00AA22A5"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• Изобразительное искусство: </w:t>
      </w:r>
      <w:r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>2</w:t>
      </w:r>
      <w:r w:rsidRPr="00AA22A5"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-й класс: учебник, </w:t>
      </w:r>
      <w:r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>2</w:t>
      </w:r>
      <w:r w:rsidRPr="00AA22A5"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класс/ Неменская Л. А.; под ред. Неменского Б. М., Акционерное общество «Издательство «Просвещение»</w:t>
      </w:r>
    </w:p>
    <w:p w:rsidR="009516D4" w:rsidRPr="009516D4" w:rsidRDefault="009516D4" w:rsidP="009516D4">
      <w:pPr>
        <w:spacing w:after="0" w:line="240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 w:rsidRPr="00AA22A5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AA22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 ​</w:t>
      </w:r>
      <w:r w:rsidRPr="00AA22A5">
        <w:rPr>
          <w:rStyle w:val="placeholder-mask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‌</w:t>
      </w:r>
      <w:r w:rsidRPr="00AA22A5"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• Изобразительное искусство: </w:t>
      </w:r>
      <w:r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>3</w:t>
      </w:r>
      <w:r w:rsidRPr="00AA22A5"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-й класс: учебник, </w:t>
      </w:r>
      <w:r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>3</w:t>
      </w:r>
      <w:r w:rsidRPr="00AA22A5"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класс/ Неменская Л. А.; под ред. Неменского Б. М., Акционерное общество «Издательство «Просвещение»</w:t>
      </w:r>
    </w:p>
    <w:p w:rsidR="00061256" w:rsidRPr="00AA22A5" w:rsidRDefault="00610E13" w:rsidP="00AA22A5">
      <w:pPr>
        <w:spacing w:after="0" w:line="240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 w:rsidRPr="00AA22A5">
        <w:rPr>
          <w:rFonts w:ascii="Times New Roman" w:hAnsi="Times New Roman"/>
          <w:color w:val="000000"/>
          <w:sz w:val="28"/>
          <w:lang w:val="ru-RU"/>
        </w:rPr>
        <w:t>​‌‌</w:t>
      </w:r>
      <w:r w:rsidRPr="00AA22A5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="00AA22A5" w:rsidRPr="00AA22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 ​</w:t>
      </w:r>
      <w:r w:rsidR="00AA22A5" w:rsidRPr="00AA22A5">
        <w:rPr>
          <w:rStyle w:val="placeholder-mask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‌</w:t>
      </w:r>
      <w:r w:rsidR="00AA22A5" w:rsidRPr="00AA22A5">
        <w:rPr>
          <w:rStyle w:val="placeholder"/>
          <w:rFonts w:ascii="Times New Roman" w:hAnsi="Times New Roman" w:cs="Times New Roman"/>
          <w:color w:val="333333"/>
          <w:sz w:val="24"/>
          <w:szCs w:val="24"/>
          <w:lang w:val="ru-RU"/>
        </w:rPr>
        <w:t>• Изобразительное искусство: 4-й класс: учебник, 4 класс/ Неменская Л. А.; под ред. Неменского Б. М., Акционерное общество «Издательство «Просвещение»</w:t>
      </w:r>
    </w:p>
    <w:p w:rsidR="00061256" w:rsidRPr="00AA22A5" w:rsidRDefault="00610E13">
      <w:pPr>
        <w:spacing w:after="0" w:line="480" w:lineRule="auto"/>
        <w:ind w:left="120"/>
        <w:rPr>
          <w:lang w:val="ru-RU"/>
        </w:rPr>
      </w:pPr>
      <w:r w:rsidRPr="00AA22A5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061256" w:rsidRPr="00AA22A5" w:rsidRDefault="00610E13">
      <w:pPr>
        <w:spacing w:after="0"/>
        <w:ind w:left="120"/>
        <w:rPr>
          <w:lang w:val="ru-RU"/>
        </w:rPr>
      </w:pPr>
      <w:r w:rsidRPr="00AA22A5">
        <w:rPr>
          <w:rFonts w:ascii="Times New Roman" w:hAnsi="Times New Roman"/>
          <w:color w:val="000000"/>
          <w:sz w:val="28"/>
          <w:lang w:val="ru-RU"/>
        </w:rPr>
        <w:t>​</w:t>
      </w:r>
    </w:p>
    <w:p w:rsidR="00061256" w:rsidRPr="00AA22A5" w:rsidRDefault="00610E13">
      <w:pPr>
        <w:spacing w:after="0" w:line="480" w:lineRule="auto"/>
        <w:ind w:left="120"/>
        <w:rPr>
          <w:lang w:val="ru-RU"/>
        </w:rPr>
      </w:pPr>
      <w:r w:rsidRPr="00AA22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61256" w:rsidRPr="00AA22A5" w:rsidRDefault="00610E13">
      <w:pPr>
        <w:spacing w:after="0" w:line="480" w:lineRule="auto"/>
        <w:ind w:left="120"/>
        <w:rPr>
          <w:lang w:val="ru-RU"/>
        </w:rPr>
      </w:pPr>
      <w:r w:rsidRPr="00AA22A5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061256" w:rsidRPr="00AA22A5" w:rsidRDefault="00061256">
      <w:pPr>
        <w:spacing w:after="0"/>
        <w:ind w:left="120"/>
        <w:rPr>
          <w:lang w:val="ru-RU"/>
        </w:rPr>
      </w:pPr>
    </w:p>
    <w:p w:rsidR="00061256" w:rsidRPr="00B41EE7" w:rsidRDefault="00610E13">
      <w:pPr>
        <w:spacing w:after="0" w:line="480" w:lineRule="auto"/>
        <w:ind w:left="120"/>
        <w:rPr>
          <w:lang w:val="ru-RU"/>
        </w:rPr>
      </w:pPr>
      <w:r w:rsidRPr="00B41EE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61256" w:rsidRDefault="00610E1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061256" w:rsidRPr="00B41EE7" w:rsidRDefault="00784AA0">
      <w:pPr>
        <w:rPr>
          <w:rFonts w:ascii="Times New Roman" w:hAnsi="Times New Roman" w:cs="Times New Roman"/>
          <w:sz w:val="28"/>
          <w:szCs w:val="28"/>
          <w:lang w:val="ru-RU"/>
        </w:rPr>
        <w:sectPr w:rsidR="00061256" w:rsidRPr="00B41EE7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>ЦОК,РЭШ,МЭШ</w:t>
      </w:r>
    </w:p>
    <w:bookmarkEnd w:id="18"/>
    <w:p w:rsidR="00610E13" w:rsidRPr="00784AA0" w:rsidRDefault="00610E13">
      <w:pPr>
        <w:rPr>
          <w:lang w:val="ru-RU"/>
        </w:rPr>
      </w:pPr>
    </w:p>
    <w:sectPr w:rsidR="00610E13" w:rsidRPr="00784AA0" w:rsidSect="0006125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4385"/>
    <w:multiLevelType w:val="multilevel"/>
    <w:tmpl w:val="2D0A67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250210"/>
    <w:multiLevelType w:val="multilevel"/>
    <w:tmpl w:val="A28A3A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CA326F"/>
    <w:multiLevelType w:val="multilevel"/>
    <w:tmpl w:val="1FDA76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D11556"/>
    <w:multiLevelType w:val="multilevel"/>
    <w:tmpl w:val="6AA833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C46235"/>
    <w:multiLevelType w:val="multilevel"/>
    <w:tmpl w:val="8AE296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DF22C6"/>
    <w:multiLevelType w:val="multilevel"/>
    <w:tmpl w:val="8F9834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61256"/>
    <w:rsid w:val="00061256"/>
    <w:rsid w:val="00243E9D"/>
    <w:rsid w:val="00610E13"/>
    <w:rsid w:val="00784AA0"/>
    <w:rsid w:val="009516D4"/>
    <w:rsid w:val="00AA22A5"/>
    <w:rsid w:val="00AA61CA"/>
    <w:rsid w:val="00B4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6125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612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placeholder-mask">
    <w:name w:val="placeholder-mask"/>
    <w:basedOn w:val="a0"/>
    <w:rsid w:val="00AA22A5"/>
  </w:style>
  <w:style w:type="character" w:customStyle="1" w:styleId="placeholder">
    <w:name w:val="placeholder"/>
    <w:basedOn w:val="a0"/>
    <w:rsid w:val="00AA22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af2c" TargetMode="External"/><Relationship Id="rId26" Type="http://schemas.openxmlformats.org/officeDocument/2006/relationships/hyperlink" Target="https://m.edsoo.ru/8a14b490" TargetMode="External"/><Relationship Id="rId39" Type="http://schemas.openxmlformats.org/officeDocument/2006/relationships/hyperlink" Target="https://m.edsoo.ru/8a14ca48" TargetMode="External"/><Relationship Id="rId21" Type="http://schemas.openxmlformats.org/officeDocument/2006/relationships/hyperlink" Target="https://m.edsoo.ru/8a14b2c4" TargetMode="External"/><Relationship Id="rId34" Type="http://schemas.openxmlformats.org/officeDocument/2006/relationships/hyperlink" Target="https://m.edsoo.ru/8a14996a" TargetMode="External"/><Relationship Id="rId42" Type="http://schemas.openxmlformats.org/officeDocument/2006/relationships/hyperlink" Target="https://m.edsoo.ru/8a149eb0" TargetMode="External"/><Relationship Id="rId47" Type="http://schemas.openxmlformats.org/officeDocument/2006/relationships/hyperlink" Target="https://m.edsoo.ru/8a14dd4e" TargetMode="External"/><Relationship Id="rId50" Type="http://schemas.openxmlformats.org/officeDocument/2006/relationships/hyperlink" Target="https://m.edsoo.ru/8a151070" TargetMode="External"/><Relationship Id="rId55" Type="http://schemas.openxmlformats.org/officeDocument/2006/relationships/hyperlink" Target="https://m.edsoo.ru/8a14fcca" TargetMode="External"/><Relationship Id="rId63" Type="http://schemas.openxmlformats.org/officeDocument/2006/relationships/hyperlink" Target="https://m.edsoo.ru/8a151584" TargetMode="External"/><Relationship Id="rId68" Type="http://schemas.openxmlformats.org/officeDocument/2006/relationships/hyperlink" Target="https://m.edsoo.ru/8a151a7a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8a150c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96ae" TargetMode="External"/><Relationship Id="rId29" Type="http://schemas.openxmlformats.org/officeDocument/2006/relationships/hyperlink" Target="https://m.edsoo.ru/8a14ba1c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929e" TargetMode="External"/><Relationship Id="rId32" Type="http://schemas.openxmlformats.org/officeDocument/2006/relationships/hyperlink" Target="https://m.edsoo.ru/8a14a45a" TargetMode="External"/><Relationship Id="rId37" Type="http://schemas.openxmlformats.org/officeDocument/2006/relationships/hyperlink" Target="https://m.edsoo.ru/8a14c71e" TargetMode="External"/><Relationship Id="rId40" Type="http://schemas.openxmlformats.org/officeDocument/2006/relationships/hyperlink" Target="https://m.edsoo.ru/8a149c3a" TargetMode="External"/><Relationship Id="rId45" Type="http://schemas.openxmlformats.org/officeDocument/2006/relationships/hyperlink" Target="https://m.edsoo.ru/8a14fe78" TargetMode="External"/><Relationship Id="rId53" Type="http://schemas.openxmlformats.org/officeDocument/2006/relationships/hyperlink" Target="https://m.edsoo.ru/8a14ede8" TargetMode="External"/><Relationship Id="rId58" Type="http://schemas.openxmlformats.org/officeDocument/2006/relationships/hyperlink" Target="https://m.edsoo.ru/8a14d7b8" TargetMode="External"/><Relationship Id="rId66" Type="http://schemas.openxmlformats.org/officeDocument/2006/relationships/hyperlink" Target="https://m.edsoo.ru/8a14faa4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29ea" TargetMode="External"/><Relationship Id="rId23" Type="http://schemas.openxmlformats.org/officeDocument/2006/relationships/hyperlink" Target="https://m.edsoo.ru/8a14c0e8" TargetMode="External"/><Relationship Id="rId28" Type="http://schemas.openxmlformats.org/officeDocument/2006/relationships/hyperlink" Target="https://m.edsoo.ru/8a14b8e6" TargetMode="External"/><Relationship Id="rId36" Type="http://schemas.openxmlformats.org/officeDocument/2006/relationships/hyperlink" Target="https://m.edsoo.ru/8a14a626" TargetMode="External"/><Relationship Id="rId49" Type="http://schemas.openxmlformats.org/officeDocument/2006/relationships/hyperlink" Target="https://m.edsoo.ru/8a14f630" TargetMode="External"/><Relationship Id="rId57" Type="http://schemas.openxmlformats.org/officeDocument/2006/relationships/hyperlink" Target="https://m.edsoo.ru/8a14db64" TargetMode="External"/><Relationship Id="rId61" Type="http://schemas.openxmlformats.org/officeDocument/2006/relationships/hyperlink" Target="https://m.edsoo.ru/8a14f036" TargetMode="Externa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8a14b166" TargetMode="External"/><Relationship Id="rId31" Type="http://schemas.openxmlformats.org/officeDocument/2006/relationships/hyperlink" Target="https://m.edsoo.ru/8a14a19e" TargetMode="External"/><Relationship Id="rId44" Type="http://schemas.openxmlformats.org/officeDocument/2006/relationships/hyperlink" Target="https://m.edsoo.ru/8a14acca" TargetMode="External"/><Relationship Id="rId52" Type="http://schemas.openxmlformats.org/officeDocument/2006/relationships/hyperlink" Target="https://m.edsoo.ru/8a14ec6c" TargetMode="External"/><Relationship Id="rId60" Type="http://schemas.openxmlformats.org/officeDocument/2006/relationships/hyperlink" Target="https://m.edsoo.ru/8a14e938" TargetMode="External"/><Relationship Id="rId65" Type="http://schemas.openxmlformats.org/officeDocument/2006/relationships/hyperlink" Target="https://m.edsoo.ru/8a15088c" TargetMode="External"/><Relationship Id="rId73" Type="http://schemas.openxmlformats.org/officeDocument/2006/relationships/hyperlink" Target="https://m.edsoo.ru/8a14e6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94d8" TargetMode="External"/><Relationship Id="rId27" Type="http://schemas.openxmlformats.org/officeDocument/2006/relationships/hyperlink" Target="https://m.edsoo.ru/8a14b6e8" TargetMode="External"/><Relationship Id="rId30" Type="http://schemas.openxmlformats.org/officeDocument/2006/relationships/hyperlink" Target="https://m.edsoo.ru/8a14bd46" TargetMode="External"/><Relationship Id="rId35" Type="http://schemas.openxmlformats.org/officeDocument/2006/relationships/hyperlink" Target="https://m.edsoo.ru/8a14982a" TargetMode="External"/><Relationship Id="rId43" Type="http://schemas.openxmlformats.org/officeDocument/2006/relationships/hyperlink" Target="https://m.edsoo.ru/8a149abe" TargetMode="External"/><Relationship Id="rId48" Type="http://schemas.openxmlformats.org/officeDocument/2006/relationships/hyperlink" Target="https://m.edsoo.ru/8a150e90" TargetMode="External"/><Relationship Id="rId56" Type="http://schemas.openxmlformats.org/officeDocument/2006/relationships/hyperlink" Target="https://m.edsoo.ru/8a14f838" TargetMode="External"/><Relationship Id="rId64" Type="http://schemas.openxmlformats.org/officeDocument/2006/relationships/hyperlink" Target="https://m.edsoo.ru/8a15074c" TargetMode="External"/><Relationship Id="rId69" Type="http://schemas.openxmlformats.org/officeDocument/2006/relationships/hyperlink" Target="https://m.edsoo.ru/8a151318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eafa" TargetMode="External"/><Relationship Id="rId72" Type="http://schemas.openxmlformats.org/officeDocument/2006/relationships/hyperlink" Target="https://m.edsoo.ru/8a14e4c4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a932" TargetMode="External"/><Relationship Id="rId25" Type="http://schemas.openxmlformats.org/officeDocument/2006/relationships/hyperlink" Target="https://m.edsoo.ru/8a14c35e" TargetMode="External"/><Relationship Id="rId33" Type="http://schemas.openxmlformats.org/officeDocument/2006/relationships/hyperlink" Target="https://m.edsoo.ru/8a14a7f2" TargetMode="External"/><Relationship Id="rId38" Type="http://schemas.openxmlformats.org/officeDocument/2006/relationships/hyperlink" Target="https://m.edsoo.ru/8a14d0d8" TargetMode="External"/><Relationship Id="rId46" Type="http://schemas.openxmlformats.org/officeDocument/2006/relationships/hyperlink" Target="https://m.edsoo.ru/8a14d4ca" TargetMode="External"/><Relationship Id="rId59" Type="http://schemas.openxmlformats.org/officeDocument/2006/relationships/hyperlink" Target="https://m.edsoo.ru/8a14ec6c" TargetMode="External"/><Relationship Id="rId67" Type="http://schemas.openxmlformats.org/officeDocument/2006/relationships/hyperlink" Target="https://m.edsoo.ru/8a150a80" TargetMode="External"/><Relationship Id="rId20" Type="http://schemas.openxmlformats.org/officeDocument/2006/relationships/hyperlink" Target="https://m.edsoo.ru/8a14cd18" TargetMode="External"/><Relationship Id="rId41" Type="http://schemas.openxmlformats.org/officeDocument/2006/relationships/hyperlink" Target="https://m.edsoo.ru/8a14c890" TargetMode="External"/><Relationship Id="rId54" Type="http://schemas.openxmlformats.org/officeDocument/2006/relationships/hyperlink" Target="https://m.edsoo.ru/8a14e302" TargetMode="External"/><Relationship Id="rId62" Type="http://schemas.openxmlformats.org/officeDocument/2006/relationships/hyperlink" Target="https://m.edsoo.ru/8a14f270" TargetMode="External"/><Relationship Id="rId70" Type="http://schemas.openxmlformats.org/officeDocument/2006/relationships/hyperlink" Target="https://m.edsoo.ru/8a15006c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48</Pages>
  <Words>12433</Words>
  <Characters>70869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7</cp:revision>
  <dcterms:created xsi:type="dcterms:W3CDTF">2023-07-20T16:49:00Z</dcterms:created>
  <dcterms:modified xsi:type="dcterms:W3CDTF">2023-10-05T06:24:00Z</dcterms:modified>
</cp:coreProperties>
</file>